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  <w:r>
        <w:rPr/>
        <w:t xml:space="preserve">GIMNAZIJA VLADIMIRA NAZORA</w:t>
      </w:r>
    </w:p>
    <w:p>
      <w:pPr>
        <w:spacing/>
        <w:rPr/>
      </w:pPr>
      <w:r>
        <w:rPr/>
        <w:t xml:space="preserve">ZADAR</w:t>
      </w:r>
    </w:p>
    <w:p>
      <w:pPr>
        <w:spacing/>
        <w:rPr/>
      </w:pPr>
      <w:r>
        <w:rPr/>
        <w:t xml:space="preserve">ŠKOLSKI ODBOR</w:t>
      </w:r>
    </w:p>
    <w:p>
      <w:pPr>
        <w:spacing/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 xml:space="preserve">007-04/24-02/3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 xml:space="preserve">2198-1-59-24-3</w:t>
      </w:r>
      <w:r>
        <w:rPr>
          <w:rFonts w:eastAsiaTheme="minorHAnsi"/>
          <w:lang w:eastAsia="en-US"/>
        </w:rPr>
        <w:t xml:space="preserve">                                       </w:t>
      </w:r>
    </w:p>
    <w:p>
      <w:pPr>
        <w:spacing/>
        <w:rPr/>
      </w:pPr>
      <w:r>
        <w:rPr/>
        <w:t xml:space="preserve">Zadar, </w:t>
      </w:r>
      <w:r>
        <w:rPr/>
        <w:t xml:space="preserve">10.4</w:t>
      </w:r>
      <w:r>
        <w:rPr/>
        <w:t xml:space="preserve">.2024.god.</w:t>
      </w:r>
      <w:r>
        <w:rPr/>
        <w:t xml:space="preserve"> </w:t>
      </w:r>
      <w:r>
        <w:rPr/>
        <w:t xml:space="preserve">                                                                                       </w:t>
      </w:r>
    </w:p>
    <w:p>
      <w:pPr>
        <w:spacing/>
        <w:rPr>
          <w:rFonts w:eastAsiaTheme="minorHAnsi"/>
          <w:lang w:eastAsia="en-US"/>
        </w:rPr>
      </w:pPr>
    </w:p>
    <w:p>
      <w:pPr>
        <w:spacing/>
        <w:rPr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/>
      </w:pPr>
    </w:p>
    <w:p>
      <w:pPr>
        <w:spacing/>
        <w:jc w:val="center"/>
        <w:rPr/>
      </w:pPr>
      <w:r>
        <w:rPr/>
        <w:t xml:space="preserve">ZA</w:t>
      </w:r>
      <w:r>
        <w:rPr/>
        <w:t xml:space="preserve">KLJUČCI</w:t>
      </w:r>
    </w:p>
    <w:p>
      <w:pPr>
        <w:spacing/>
        <w:jc w:val="center"/>
        <w:rPr/>
      </w:pP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  </w:t>
      </w:r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sjednice Školskog odbora</w:t>
      </w:r>
      <w:r>
        <w:rPr/>
        <w:t xml:space="preserve"> </w:t>
      </w:r>
      <w:r>
        <w:rPr/>
        <w:t xml:space="preserve">održane elektronskim putem</w:t>
      </w:r>
    </w:p>
    <w:p>
      <w:pPr>
        <w:spacing/>
        <w:rPr/>
      </w:pPr>
    </w:p>
    <w:p>
      <w:pPr>
        <w:spacing/>
        <w:rPr/>
      </w:pPr>
      <w:r>
        <w:rPr/>
        <w:t xml:space="preserve">P</w:t>
      </w:r>
      <w:r>
        <w:rPr/>
        <w:t xml:space="preserve">redsjednica Školskog odbora </w:t>
      </w:r>
      <w:r>
        <w:rPr/>
        <w:t xml:space="preserve">Janja Pedić</w:t>
      </w:r>
      <w:r>
        <w:rPr/>
        <w:t xml:space="preserve"> je dana </w:t>
      </w:r>
      <w:r>
        <w:rPr/>
        <w:t xml:space="preserve">8</w:t>
      </w:r>
      <w:r>
        <w:rPr/>
        <w:t xml:space="preserve">.</w:t>
      </w:r>
      <w:r>
        <w:rPr/>
        <w:t xml:space="preserve">4</w:t>
      </w:r>
      <w:r>
        <w:rPr/>
        <w:t xml:space="preserve">.202</w:t>
      </w:r>
      <w:r>
        <w:rPr/>
        <w:t xml:space="preserve">4</w:t>
      </w:r>
      <w:r>
        <w:rPr/>
        <w:t xml:space="preserve"> </w:t>
      </w:r>
      <w:r>
        <w:rPr/>
        <w:t xml:space="preserve">godine  poslala poziv članovima Školskog odbora  za elektronsku sjednicu.  </w:t>
      </w:r>
    </w:p>
    <w:p>
      <w:pPr>
        <w:spacing/>
        <w:rPr/>
      </w:pPr>
    </w:p>
    <w:p>
      <w:pPr>
        <w:pStyle w:val="BodyText"/>
        <w:tabs>
          <w:tab w:val="left" w:pos="2130"/>
        </w:tabs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red:  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1.Usvajanje zapisnika sa 24. sjednice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 Zapisnik sa 24.sjednice ŠO </w:t>
      </w:r>
    </w:p>
    <w:p>
      <w:pPr>
        <w:spacing/>
        <w:rPr/>
      </w:pP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Prethodna suglasnost za zasnivanje radnog odnosa nakon provedenog natječajnog  postupka za radna mjesta nastavnika/ce glazbene umjetnosti, informatike i albanskog jezika i kulture</w:t>
      </w:r>
    </w:p>
    <w:p>
      <w:pPr>
        <w:spacing/>
        <w:rPr/>
      </w:pPr>
      <w:r>
        <w:rPr/>
        <w:t xml:space="preserve">  Prilog: Pisani zahtjevi ravnateljice </w:t>
      </w:r>
    </w:p>
    <w:p>
      <w:pPr>
        <w:spacing/>
        <w:rPr/>
      </w:pPr>
    </w:p>
    <w:p>
      <w:pPr>
        <w:spacing/>
        <w:rPr/>
      </w:pPr>
      <w:r>
        <w:rPr/>
        <w:t xml:space="preserve">Očitovanja o predloženim točkama dnevnog reda </w:t>
      </w:r>
      <w:r>
        <w:rPr/>
        <w:t xml:space="preserve">u roku </w:t>
      </w:r>
      <w:r>
        <w:rPr/>
        <w:t xml:space="preserve">dostavil</w:t>
      </w:r>
      <w:r>
        <w:rPr/>
        <w:t xml:space="preserve">a</w:t>
      </w:r>
      <w:r>
        <w:rPr/>
        <w:t xml:space="preserve"> </w:t>
      </w:r>
      <w:r>
        <w:rPr/>
        <w:t xml:space="preserve"> </w:t>
      </w:r>
      <w:r>
        <w:rPr/>
        <w:t xml:space="preserve">su </w:t>
      </w:r>
      <w:r>
        <w:rPr/>
        <w:t xml:space="preserve">sva četiri </w:t>
      </w:r>
      <w:r>
        <w:rPr/>
        <w:t xml:space="preserve"> član</w:t>
      </w:r>
      <w:r>
        <w:rPr/>
        <w:t xml:space="preserve">a</w:t>
      </w:r>
      <w:r>
        <w:rPr/>
        <w:t xml:space="preserve">  Školskog odbora ( suglasnosti su sastavni dio ovog zapisnika). </w:t>
      </w:r>
    </w:p>
    <w:p>
      <w:pPr>
        <w:spacing/>
        <w:rPr/>
      </w:pPr>
    </w:p>
    <w:p>
      <w:pPr>
        <w:spacing/>
        <w:rPr/>
      </w:pPr>
      <w:r>
        <w:rPr/>
        <w:t xml:space="preserve">Predsjednica Školskog odbora </w:t>
      </w:r>
      <w:r>
        <w:rPr/>
        <w:t xml:space="preserve">Janja Pedić</w:t>
      </w:r>
      <w:r>
        <w:rPr/>
        <w:t xml:space="preserve">  je na temelju dos</w:t>
      </w:r>
      <w:r>
        <w:rPr/>
        <w:t xml:space="preserve">tavljenih očitovanja  utvrdila </w:t>
      </w:r>
      <w:r>
        <w:rPr/>
        <w:t xml:space="preserve">sljedeće:</w:t>
      </w:r>
    </w:p>
    <w:p>
      <w:pPr>
        <w:spacing/>
        <w:rPr/>
      </w:pPr>
      <w:r>
        <w:rPr/>
        <w:t xml:space="preserve">AD 1. </w:t>
      </w:r>
      <w:r>
        <w:rPr/>
        <w:t xml:space="preserve">-</w:t>
      </w:r>
      <w:r>
        <w:rPr/>
        <w:t xml:space="preserve">Usvaja se zapisnik </w:t>
      </w:r>
      <w:r>
        <w:rPr/>
        <w:t xml:space="preserve">s</w:t>
      </w:r>
      <w:r>
        <w:rPr/>
        <w:t xml:space="preserve">a </w:t>
      </w:r>
      <w:r>
        <w:rPr/>
        <w:t xml:space="preserve">2</w:t>
      </w:r>
      <w:r>
        <w:rPr/>
        <w:t xml:space="preserve">4</w:t>
      </w:r>
      <w:r>
        <w:rPr/>
        <w:t xml:space="preserve">.</w:t>
      </w:r>
      <w:r>
        <w:rPr/>
        <w:t xml:space="preserve">sjednice Školskog odbora</w:t>
      </w:r>
      <w:r>
        <w:rPr/>
        <w:t xml:space="preserve">.</w:t>
      </w:r>
      <w:r>
        <w:rPr/>
        <w:t xml:space="preserve"> </w:t>
      </w:r>
    </w:p>
    <w:p>
      <w:pPr>
        <w:spacing/>
        <w:jc w:val="both"/>
        <w:rPr>
          <w:lang w:eastAsia="en-US"/>
        </w:rPr>
      </w:pPr>
      <w:r>
        <w:rPr/>
        <w:t xml:space="preserve">AD </w:t>
      </w:r>
      <w:r>
        <w:rPr/>
        <w:t xml:space="preserve">2</w:t>
      </w:r>
      <w:r>
        <w:rPr/>
        <w:t xml:space="preserve">. Daje se ravnateljici prethodna suglasnost za </w:t>
      </w:r>
      <w:r>
        <w:rPr/>
        <w:t xml:space="preserve">sklapanje Ugovora o radu  sa Ivom Mustać Klarić na radno mjesto nastavnice glazbene umjetnosti, Markom Perićem na radno mjesto nastavnika informatike i Vesel Lekajem </w:t>
      </w:r>
      <w:r>
        <w:rPr>
          <w:lang w:eastAsia="en-US"/>
        </w:rPr>
        <w:t xml:space="preserve">na</w:t>
      </w:r>
      <w:r>
        <w:rPr>
          <w:lang w:eastAsia="en-US"/>
        </w:rPr>
        <w:t xml:space="preserve"> radno mjesto nastavnika albanskog jezika i kulture, </w:t>
      </w:r>
      <w:r>
        <w:rPr>
          <w:lang w:eastAsia="en-US"/>
        </w:rPr>
        <w:t xml:space="preserve">  na </w:t>
      </w:r>
      <w:bookmarkStart w:id="2" w:name="_GoBack"/>
      <w:bookmarkEnd w:id="2"/>
      <w:r>
        <w:rPr>
          <w:lang w:eastAsia="en-US"/>
        </w:rPr>
        <w:t xml:space="preserve">određeno, nepuno radno vrijeme do zasnivanja radnog odnosa s kandidat</w:t>
      </w:r>
      <w:r>
        <w:rPr>
          <w:lang w:eastAsia="en-US"/>
        </w:rPr>
        <w:t xml:space="preserve">ima</w:t>
      </w:r>
      <w:r>
        <w:rPr>
          <w:lang w:eastAsia="en-US"/>
        </w:rPr>
        <w:t xml:space="preserve"> na osnovi ponovljenog natječaja, ali ne dulje od 5 mjeseci</w:t>
      </w:r>
      <w:r>
        <w:rPr>
          <w:lang w:eastAsia="en-US"/>
        </w:rPr>
        <w:t xml:space="preserve">.</w:t>
      </w:r>
    </w:p>
    <w:p>
      <w:pPr>
        <w:spacing/>
        <w:jc w:val="both"/>
        <w:rPr/>
      </w:pPr>
      <w:r>
        <w:rPr/>
        <w:t xml:space="preserve"> 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</w:p>
    <w:p>
      <w:pPr>
        <w:spacing/>
        <w:jc w:val="right"/>
        <w:rPr/>
      </w:pPr>
    </w:p>
    <w:p>
      <w:pPr>
        <w:spacing/>
        <w:jc w:val="right"/>
        <w:rPr/>
      </w:pPr>
    </w:p>
    <w:p>
      <w:pPr>
        <w:spacing/>
        <w:jc w:val="right"/>
        <w:rPr/>
      </w:pPr>
      <w:r>
        <w:rPr/>
        <w:t xml:space="preserve"> Predsjednica Š.O.</w:t>
      </w:r>
    </w:p>
    <w:p>
      <w:pPr>
        <w:spacing/>
        <w:jc w:val="right"/>
        <w:rPr/>
      </w:pPr>
      <w:r>
        <w:rPr/>
        <w:t xml:space="preserve">Janja </w:t>
      </w:r>
      <w:r>
        <w:rPr/>
        <w:t xml:space="preserve">Čulina</w:t>
      </w:r>
      <w:r>
        <w:rPr/>
        <w:t xml:space="preserve">, prof.</w:t>
      </w:r>
      <w:r>
        <w:rPr/>
        <w:t xml:space="preserve">                                    </w:t>
      </w:r>
      <w:r>
        <w:rPr/>
        <w:t xml:space="preserve">                                           </w:t>
      </w:r>
    </w:p>
    <w:sectPr>
      <w:footerReference w:type="default" r:id="rId2"/>
      <w:type w:val="nextPage"/>
      <w:pgSz w:w="11906" w:h="16838"/>
      <w:pgMar w:top="709" w:right="1133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ourier">
    <w:charset w:val="0"/>
    <w:family w:val="modern"/>
    <w:pitch w:val="fixed"/>
    <w:sig w:usb0="00000003" w:usb1="00000000" w:usb2="00000000" w:usb3="00000000" w:csb0="00000001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">
    <w:charset w:val="238"/>
    <w:family w:val="swiss"/>
    <w:pitch w:val="variable"/>
    <w:sig w:usb0="E0002AFF" w:usb1="4000ACFF" w:usb2="00000001" w:usb3="00000000" w:csb0="000001FF" w:csb1="00000000"/>
  </w:font>
  <w:font w:name="Cambria">
    <w:charset w:val="238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43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2F4B0A10"/>
    <w:lvl w:ilvl="0">
      <w:start w:val="1"/>
      <w:numFmt w:val="decimal"/>
      <w:suff w:val="tab"/>
      <w:lvlText w:val="%1"/>
      <w:pPr>
        <w:spacing/>
        <w:ind w:left="480" w:hanging="360"/>
      </w:pPr>
      <w:rPr>
        <w:rFonts w:hint="default"/>
        <w:color w:val="0000FF"/>
        <w:sz w:val="24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abstractNum w:abstractNumId="2">
    <w:nsid w:val="416458A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48906D81"/>
    <w:lvl w:ilvl="0">
      <w:start w:val="1"/>
      <w:numFmt w:val="decimal"/>
      <w:suff w:val="tab"/>
      <w:lvlText w:val="%1."/>
      <w:pPr>
        <w:spacing/>
        <w:ind w:left="4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abstractNum w:abstractNumId="4">
    <w:nsid w:val="50A63187"/>
    <w:lvl w:ilvl="0">
      <w:start w:val="1"/>
      <w:numFmt w:val="decimal"/>
      <w:suff w:val="tab"/>
      <w:lvlText w:val="%1."/>
      <w:pPr>
        <w:spacing/>
        <w:ind w:left="405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abstractNum w:abstractNumId="5">
    <w:nsid w:val="711D2D59"/>
    <w:lvl w:ilvl="0">
      <w:start w:val="1"/>
      <w:numFmt w:val="decimal"/>
      <w:suff w:val="tab"/>
      <w:lvlText w:val="%1."/>
      <w:pPr>
        <w:spacing/>
        <w:ind w:left="4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/>
      <w:outlineLvl w:val="1"/>
    </w:pPr>
    <w:rPr>
      <w:rFonts w:ascii="Courier" w:hAnsi="Courier"/>
      <w:sz w:val="28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/>
    </w:pPr>
    <w:rPr>
      <w:rFonts w:ascii="Courier" w:hAnsi="Courier"/>
      <w:sz w:val="28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Pr>
      <w:rFonts w:ascii="Courier" w:hAnsi="Courier"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/>
    </w:pPr>
    <w:rPr/>
  </w:style>
  <w:style w:type="character" w:styleId="HeaderChar" w:customStyle="1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>
      <w:bCs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rPr>
      <w:rFonts w:ascii="Courier" w:hAnsi="Courier"/>
      <w:sz w:val="28"/>
      <w:lang w:eastAsia="en-US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7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304</Words>
  <Characters>1738</Characters>
  <Application>Microsoft Office Word</Application>
  <DocSecurity>0</DocSecurity>
  <Lines>14</Lines>
  <Paragraphs>4</Paragraphs>
  <Company>Grizli777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lastPrinted>2023-03-27T10:08:00Z</cp:lastPrinted>
  <cp:revision>2</cp:revision>
  <dcterms:created xsi:type="dcterms:W3CDTF">2024-04-09T07:55:00Z</dcterms:created>
  <dcterms:modified xsi:type="dcterms:W3CDTF">2024-04-09T07:55:00Z</dcterms:modified>
</cp:coreProperties>
</file>